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41039" w14:textId="4EF5FB16" w:rsidR="00C654E5" w:rsidRPr="00896480" w:rsidRDefault="00EF1917" w:rsidP="00EE058E">
      <w:pPr>
        <w:spacing w:after="0"/>
        <w:rPr>
          <w:b/>
        </w:rPr>
      </w:pPr>
      <w:r>
        <w:rPr>
          <w:b/>
          <w:noProof/>
          <w:lang w:eastAsia="cs-CZ"/>
        </w:rPr>
        <w:pict w14:anchorId="7308EB14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" o:spid="_x0000_s1026" type="#_x0000_t202" style="position:absolute;margin-left:32.1pt;margin-top:14.45pt;width:421.3pt;height:393.8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" filled="f" strokeweight=".5pt">
            <v:textbox style="mso-next-textbox:#Textové pole 1">
              <w:txbxContent>
                <w:p w14:paraId="6CDD832A" w14:textId="77777777" w:rsidR="002867D3" w:rsidRDefault="002867D3" w:rsidP="001A2F04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</w:p>
                <w:p w14:paraId="08FDC624" w14:textId="77777777" w:rsidR="002867D3" w:rsidRPr="00030489" w:rsidRDefault="002867D3" w:rsidP="001A2F04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  <w:bookmarkStart w:id="0" w:name="_Hlk55975158"/>
                  <w:r w:rsidRPr="00030489">
                    <w:rPr>
                      <w:rFonts w:cstheme="minorHAnsi"/>
                      <w:sz w:val="28"/>
                      <w:szCs w:val="28"/>
                      <w:u w:val="single"/>
                    </w:rPr>
                    <w:t>SEZNAM DOKUMENTACE:</w:t>
                  </w:r>
                </w:p>
                <w:p w14:paraId="0AA70B81" w14:textId="0433E3AC" w:rsidR="002867D3" w:rsidRPr="000D2AF6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proofErr w:type="gramStart"/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A</w:t>
                  </w:r>
                  <w:r w:rsidR="005F7ADE">
                    <w:rPr>
                      <w:rFonts w:cstheme="minorHAnsi"/>
                      <w:b/>
                      <w:sz w:val="24"/>
                      <w:szCs w:val="24"/>
                    </w:rPr>
                    <w:t xml:space="preserve">  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>Průvodní</w:t>
                  </w:r>
                  <w:proofErr w:type="gramEnd"/>
                  <w:r w:rsidRPr="000D2AF6">
                    <w:rPr>
                      <w:rFonts w:cstheme="minorHAnsi"/>
                      <w:sz w:val="24"/>
                      <w:szCs w:val="24"/>
                    </w:rPr>
                    <w:t xml:space="preserve"> zpráva</w:t>
                  </w:r>
                </w:p>
                <w:p w14:paraId="4570FEB9" w14:textId="63440BAC" w:rsidR="002867D3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proofErr w:type="gramStart"/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B</w:t>
                  </w:r>
                  <w:r w:rsidR="005F7ADE">
                    <w:rPr>
                      <w:rFonts w:cstheme="minorHAnsi"/>
                      <w:b/>
                      <w:sz w:val="24"/>
                      <w:szCs w:val="24"/>
                    </w:rPr>
                    <w:t xml:space="preserve">  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>Souhrnná</w:t>
                  </w:r>
                  <w:proofErr w:type="gramEnd"/>
                  <w:r w:rsidRPr="000D2AF6">
                    <w:rPr>
                      <w:rFonts w:cstheme="minorHAnsi"/>
                      <w:sz w:val="24"/>
                      <w:szCs w:val="24"/>
                    </w:rPr>
                    <w:t xml:space="preserve"> technická zpráva</w:t>
                  </w:r>
                </w:p>
                <w:p w14:paraId="1AE8D527" w14:textId="4585AD33" w:rsidR="004A497A" w:rsidRDefault="004A497A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proofErr w:type="gramStart"/>
                  <w:r w:rsidRPr="004A497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C</w:t>
                  </w:r>
                  <w:r w:rsidR="005F7ADE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Situace</w:t>
                  </w:r>
                  <w:proofErr w:type="gramEnd"/>
                </w:p>
                <w:p w14:paraId="793FADAE" w14:textId="3452557F" w:rsidR="004D6FD8" w:rsidRDefault="004D6FD8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C.1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Situační výkres širších vztahů</w:t>
                  </w:r>
                </w:p>
                <w:p w14:paraId="248B50FC" w14:textId="55A6A60D" w:rsidR="004A497A" w:rsidRDefault="004A497A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4D6FD8">
                    <w:rPr>
                      <w:rFonts w:cstheme="minorHAnsi"/>
                      <w:sz w:val="24"/>
                      <w:szCs w:val="24"/>
                    </w:rPr>
                    <w:t>C.2</w:t>
                  </w:r>
                  <w:r w:rsidR="004D6FD8"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>Katastrální situační výkres</w:t>
                  </w:r>
                </w:p>
                <w:p w14:paraId="6F7C0B78" w14:textId="753D3469" w:rsidR="00BE3266" w:rsidRDefault="00BE3266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C.3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Koordinační situační výkres</w:t>
                  </w:r>
                </w:p>
                <w:p w14:paraId="090EF248" w14:textId="423CEC79" w:rsidR="005A78C6" w:rsidRDefault="00BE3266" w:rsidP="00197A57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5A78C6">
                    <w:rPr>
                      <w:rFonts w:cstheme="minorHAnsi"/>
                      <w:sz w:val="24"/>
                      <w:szCs w:val="24"/>
                    </w:rPr>
                    <w:t>C.4a</w:t>
                  </w:r>
                  <w:r w:rsidR="005A78C6">
                    <w:rPr>
                      <w:rFonts w:cstheme="minorHAnsi"/>
                      <w:sz w:val="24"/>
                      <w:szCs w:val="24"/>
                    </w:rPr>
                    <w:tab/>
                    <w:t>Situace ZOV-I. Etapa</w:t>
                  </w:r>
                </w:p>
                <w:p w14:paraId="670D6CAC" w14:textId="1D7167EF" w:rsidR="005A78C6" w:rsidRDefault="005A78C6" w:rsidP="005A78C6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C.4b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Situace ZOV-II. Etapa</w:t>
                  </w:r>
                </w:p>
                <w:p w14:paraId="78F8CDA3" w14:textId="79D43051" w:rsidR="005A78C6" w:rsidRDefault="004C2493" w:rsidP="005A78C6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C.5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Situace_stávající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 a bourání</w:t>
                  </w:r>
                </w:p>
                <w:p w14:paraId="68853CBB" w14:textId="56638046" w:rsidR="005A78C6" w:rsidRDefault="00197A57" w:rsidP="00197A57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C.6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Situace_řezy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1-1 a 2-2</w:t>
                  </w:r>
                </w:p>
                <w:p w14:paraId="0FAE8E5E" w14:textId="445FB503" w:rsidR="002867D3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D</w:t>
                  </w:r>
                  <w:r w:rsidR="005F7ADE">
                    <w:rPr>
                      <w:rFonts w:cstheme="minorHAnsi"/>
                      <w:b/>
                      <w:sz w:val="24"/>
                      <w:szCs w:val="24"/>
                    </w:rPr>
                    <w:t xml:space="preserve"> 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>Dokumentace objektů a technických a technologických zařízení</w:t>
                  </w:r>
                </w:p>
                <w:p w14:paraId="73AA363C" w14:textId="02789FF3" w:rsidR="005F7ADE" w:rsidRPr="000D2AF6" w:rsidRDefault="005F7ADE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Dokumentace objektů</w:t>
                  </w:r>
                </w:p>
                <w:p w14:paraId="3698762E" w14:textId="410CB21B" w:rsidR="00D71203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5F7ADE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>D.1.1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Architektonicko-stavební řešení</w:t>
                  </w:r>
                </w:p>
                <w:p w14:paraId="0BADA739" w14:textId="0B7B0395" w:rsidR="00BE3266" w:rsidRDefault="00BE3266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5F7ADE"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>D.1.2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5F7ADE">
                    <w:rPr>
                      <w:rFonts w:cstheme="minorHAnsi"/>
                      <w:sz w:val="24"/>
                      <w:szCs w:val="24"/>
                    </w:rPr>
                    <w:t>Technika prostředí staveb</w:t>
                  </w:r>
                </w:p>
                <w:p w14:paraId="3977EBB8" w14:textId="3F3F35C4" w:rsidR="005F7ADE" w:rsidRDefault="005F7ADE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D.1.2.2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  Zdravotně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technické instalace</w:t>
                  </w:r>
                </w:p>
                <w:p w14:paraId="1CF5BA27" w14:textId="406B5A7E" w:rsidR="005F7ADE" w:rsidRDefault="005F7ADE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D.1.2.4  Vytápění</w:t>
                  </w:r>
                  <w:proofErr w:type="gramEnd"/>
                </w:p>
                <w:p w14:paraId="38FD6AB3" w14:textId="04BCE20A" w:rsidR="00987D04" w:rsidRDefault="00987D04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D.1.2.4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  Vzduchotechnika</w:t>
                  </w:r>
                  <w:proofErr w:type="gramEnd"/>
                </w:p>
                <w:p w14:paraId="3FA22519" w14:textId="16862897" w:rsidR="005F7ADE" w:rsidRDefault="005F7ADE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                         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D.1.2.5</w:t>
                  </w:r>
                  <w:r w:rsidR="00BC7513">
                    <w:rPr>
                      <w:rFonts w:cstheme="minorHAnsi"/>
                      <w:sz w:val="24"/>
                      <w:szCs w:val="24"/>
                    </w:rPr>
                    <w:t xml:space="preserve">  </w:t>
                  </w:r>
                  <w:r w:rsidR="00987D04">
                    <w:rPr>
                      <w:rFonts w:cstheme="minorHAnsi"/>
                      <w:sz w:val="24"/>
                      <w:szCs w:val="24"/>
                    </w:rPr>
                    <w:t>Elektroinstalace</w:t>
                  </w:r>
                  <w:proofErr w:type="gramEnd"/>
                </w:p>
                <w:p w14:paraId="4513B9C7" w14:textId="0AC4F157" w:rsidR="00BC7513" w:rsidRDefault="00BC751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D.3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Dokumentace stavebně konstrukčního řešení</w:t>
                  </w:r>
                </w:p>
                <w:p w14:paraId="000F85B3" w14:textId="6CBCECC7" w:rsidR="00BE3266" w:rsidRDefault="00BC751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D.4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P</w:t>
                  </w:r>
                  <w:r w:rsidR="00BE3266">
                    <w:rPr>
                      <w:rFonts w:cstheme="minorHAnsi"/>
                      <w:sz w:val="24"/>
                      <w:szCs w:val="24"/>
                    </w:rPr>
                    <w:t>ožárně bezpečnostní řešení</w:t>
                  </w:r>
                </w:p>
                <w:p w14:paraId="4F3D893A" w14:textId="26D46FC7" w:rsidR="004557DA" w:rsidRDefault="00943184" w:rsidP="00BC7513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bookmarkStart w:id="1" w:name="_Hlk106345474"/>
                </w:p>
                <w:bookmarkEnd w:id="0"/>
                <w:bookmarkEnd w:id="1"/>
                <w:p w14:paraId="4DBC9CAB" w14:textId="77777777" w:rsidR="004D6FD8" w:rsidRDefault="004D6FD8" w:rsidP="004D6FD8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Soupis stavebních prací, dodávek a služeb s výkazem výměr </w:t>
                  </w:r>
                </w:p>
                <w:p w14:paraId="57D31A0C" w14:textId="77777777" w:rsidR="004D6FD8" w:rsidRDefault="004D6FD8" w:rsidP="004D6FD8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(ve vybraných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paré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>)</w:t>
                  </w:r>
                </w:p>
                <w:p w14:paraId="33EC4D5D" w14:textId="77777777" w:rsidR="00E10A11" w:rsidRDefault="00E10A11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0B60B763" w14:textId="77777777" w:rsidR="00E10A11" w:rsidRPr="000D2AF6" w:rsidRDefault="00E10A11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18681933" w14:textId="77777777" w:rsidR="002867D3" w:rsidRDefault="007F6327" w:rsidP="004B2955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6C9B70E6" w14:textId="77777777" w:rsidR="00142DDF" w:rsidRDefault="00142DDF" w:rsidP="00142DDF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22470A50" w14:textId="77777777" w:rsidR="00D71203" w:rsidRPr="00D71203" w:rsidRDefault="00D71203" w:rsidP="00D71203">
                  <w:pPr>
                    <w:spacing w:after="0"/>
                    <w:rPr>
                      <w:rFonts w:cstheme="minorHAnsi"/>
                      <w:sz w:val="24"/>
                      <w:szCs w:val="24"/>
                    </w:rPr>
                  </w:pPr>
                  <w:r w:rsidRPr="00D71203"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1A636220" w14:textId="77777777" w:rsidR="002867D3" w:rsidRDefault="002867D3" w:rsidP="005E047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  <w:t xml:space="preserve"> </w:t>
                  </w:r>
                </w:p>
                <w:p w14:paraId="71B82EE7" w14:textId="77777777" w:rsidR="002867D3" w:rsidRDefault="002867D3" w:rsidP="005E047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</w:p>
                <w:p w14:paraId="41EC467C" w14:textId="77777777" w:rsidR="002867D3" w:rsidRDefault="002867D3" w:rsidP="005E047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</w:p>
                <w:p w14:paraId="2058D28C" w14:textId="77777777" w:rsidR="002867D3" w:rsidRPr="00F273B4" w:rsidRDefault="002867D3" w:rsidP="00F273B4">
                  <w:pPr>
                    <w:spacing w:after="0"/>
                    <w:ind w:left="2124" w:hanging="71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</w:p>
                <w:p w14:paraId="0A9213FD" w14:textId="77777777" w:rsidR="002867D3" w:rsidRPr="00896480" w:rsidRDefault="002867D3" w:rsidP="005E047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</w:p>
                <w:p w14:paraId="21157D32" w14:textId="77777777" w:rsidR="002867D3" w:rsidRPr="00896480" w:rsidRDefault="002867D3" w:rsidP="00E90BA9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 </w:t>
                  </w:r>
                  <w:r w:rsidRPr="00896480">
                    <w:rPr>
                      <w:rFonts w:cstheme="minorHAnsi"/>
                    </w:rPr>
                    <w:tab/>
                  </w:r>
                </w:p>
                <w:p w14:paraId="5070A80D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0CEBE01B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50011611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54B87519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437121A4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66245715" w14:textId="77777777" w:rsidR="002867D3" w:rsidRPr="00030489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</w:txbxContent>
            </v:textbox>
            <w10:wrap type="square"/>
          </v:shape>
        </w:pict>
      </w:r>
    </w:p>
    <w:p w14:paraId="763F12FA" w14:textId="77777777" w:rsidR="00C654E5" w:rsidRPr="00C654E5" w:rsidRDefault="00C654E5" w:rsidP="00C654E5"/>
    <w:p w14:paraId="6CC7EA78" w14:textId="77777777" w:rsidR="00C654E5" w:rsidRPr="006B1F83" w:rsidRDefault="00C654E5" w:rsidP="00C654E5">
      <w:pPr>
        <w:rPr>
          <w:b/>
          <w:bCs/>
        </w:rPr>
      </w:pPr>
    </w:p>
    <w:p w14:paraId="4C7ADBEE" w14:textId="77777777" w:rsidR="00C654E5" w:rsidRDefault="00C654E5" w:rsidP="00C654E5"/>
    <w:p w14:paraId="20540750" w14:textId="77777777" w:rsidR="00EE058E" w:rsidRDefault="00EE058E" w:rsidP="00C654E5">
      <w:pPr>
        <w:jc w:val="center"/>
      </w:pPr>
    </w:p>
    <w:p w14:paraId="52A95756" w14:textId="77777777" w:rsidR="00C654E5" w:rsidRDefault="00C654E5" w:rsidP="00C654E5">
      <w:pPr>
        <w:jc w:val="center"/>
      </w:pPr>
    </w:p>
    <w:p w14:paraId="45885ED3" w14:textId="77777777" w:rsidR="00C654E5" w:rsidRDefault="00C654E5" w:rsidP="00C654E5">
      <w:pPr>
        <w:jc w:val="center"/>
      </w:pPr>
    </w:p>
    <w:p w14:paraId="1BAAA3AA" w14:textId="77777777" w:rsidR="00C654E5" w:rsidRDefault="00C654E5" w:rsidP="00C654E5">
      <w:pPr>
        <w:jc w:val="center"/>
      </w:pPr>
    </w:p>
    <w:p w14:paraId="7C557085" w14:textId="576AE535" w:rsidR="00C654E5" w:rsidRDefault="00C654E5" w:rsidP="00C654E5">
      <w:pPr>
        <w:jc w:val="center"/>
      </w:pPr>
    </w:p>
    <w:p w14:paraId="74CA8E42" w14:textId="1419EC06" w:rsidR="00C654E5" w:rsidRDefault="00C654E5" w:rsidP="00C654E5">
      <w:pPr>
        <w:jc w:val="center"/>
      </w:pPr>
    </w:p>
    <w:p w14:paraId="19C06234" w14:textId="77777777" w:rsidR="00C654E5" w:rsidRDefault="00C654E5" w:rsidP="00C654E5">
      <w:pPr>
        <w:jc w:val="center"/>
      </w:pPr>
    </w:p>
    <w:p w14:paraId="048431D9" w14:textId="77777777" w:rsidR="00E90BA9" w:rsidRPr="00896480" w:rsidRDefault="00E90BA9" w:rsidP="00E90BA9">
      <w:pPr>
        <w:spacing w:after="0"/>
        <w:rPr>
          <w:b/>
        </w:rPr>
      </w:pPr>
    </w:p>
    <w:p w14:paraId="5E78F3D9" w14:textId="0924E4DF" w:rsidR="00E90BA9" w:rsidRPr="00C654E5" w:rsidRDefault="00E90BA9" w:rsidP="00E90BA9"/>
    <w:p w14:paraId="612FB781" w14:textId="68CD80B9" w:rsidR="00E90BA9" w:rsidRPr="00C654E5" w:rsidRDefault="00E90BA9" w:rsidP="00E90BA9"/>
    <w:p w14:paraId="7E9FAA60" w14:textId="6424C712" w:rsidR="00E90BA9" w:rsidRDefault="00E90BA9" w:rsidP="00E90BA9"/>
    <w:p w14:paraId="4E580EE6" w14:textId="16D88DA6" w:rsidR="00E90BA9" w:rsidRDefault="00E90BA9" w:rsidP="00E90BA9">
      <w:pPr>
        <w:jc w:val="center"/>
      </w:pPr>
    </w:p>
    <w:p w14:paraId="2340684C" w14:textId="02A5A9BF" w:rsidR="004B2955" w:rsidRDefault="004B2955" w:rsidP="00E90BA9">
      <w:pPr>
        <w:jc w:val="center"/>
      </w:pPr>
    </w:p>
    <w:p w14:paraId="78EDDDCF" w14:textId="77777777" w:rsidR="004B2955" w:rsidRDefault="004B2955" w:rsidP="00E90BA9">
      <w:pPr>
        <w:jc w:val="center"/>
      </w:pPr>
    </w:p>
    <w:p w14:paraId="586342DD" w14:textId="14F66AA4" w:rsidR="004B2955" w:rsidRDefault="004B2955" w:rsidP="00E90BA9">
      <w:pPr>
        <w:jc w:val="center"/>
      </w:pPr>
    </w:p>
    <w:sectPr w:rsidR="004B2955" w:rsidSect="002A2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08685C"/>
    <w:multiLevelType w:val="hybridMultilevel"/>
    <w:tmpl w:val="1278DCBA"/>
    <w:lvl w:ilvl="0" w:tplc="4B6E513E">
      <w:start w:val="4"/>
      <w:numFmt w:val="bullet"/>
      <w:lvlText w:val="-"/>
      <w:lvlJc w:val="left"/>
      <w:pPr>
        <w:ind w:left="2484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620A5C2B"/>
    <w:multiLevelType w:val="hybridMultilevel"/>
    <w:tmpl w:val="7D70B71A"/>
    <w:lvl w:ilvl="0" w:tplc="E174E04C">
      <w:start w:val="4"/>
      <w:numFmt w:val="bullet"/>
      <w:lvlText w:val="-"/>
      <w:lvlJc w:val="left"/>
      <w:pPr>
        <w:ind w:left="3198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2" w15:restartNumberingAfterBreak="0">
    <w:nsid w:val="63CF3815"/>
    <w:multiLevelType w:val="hybridMultilevel"/>
    <w:tmpl w:val="4C14F15C"/>
    <w:lvl w:ilvl="0" w:tplc="CCC08DE6">
      <w:start w:val="4"/>
      <w:numFmt w:val="bullet"/>
      <w:lvlText w:val="-"/>
      <w:lvlJc w:val="left"/>
      <w:pPr>
        <w:ind w:left="3195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 w16cid:durableId="1748842185">
    <w:abstractNumId w:val="1"/>
  </w:num>
  <w:num w:numId="2" w16cid:durableId="1928685016">
    <w:abstractNumId w:val="2"/>
  </w:num>
  <w:num w:numId="3" w16cid:durableId="1469595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58E"/>
    <w:rsid w:val="00030489"/>
    <w:rsid w:val="00044C3B"/>
    <w:rsid w:val="0005327A"/>
    <w:rsid w:val="000D23C8"/>
    <w:rsid w:val="000D2AF6"/>
    <w:rsid w:val="00142DDF"/>
    <w:rsid w:val="00165EEC"/>
    <w:rsid w:val="0018344D"/>
    <w:rsid w:val="00197968"/>
    <w:rsid w:val="00197A57"/>
    <w:rsid w:val="001A2F04"/>
    <w:rsid w:val="001B6A45"/>
    <w:rsid w:val="00202923"/>
    <w:rsid w:val="002515EE"/>
    <w:rsid w:val="002867D3"/>
    <w:rsid w:val="002A2D82"/>
    <w:rsid w:val="002C72DC"/>
    <w:rsid w:val="00316515"/>
    <w:rsid w:val="003E3935"/>
    <w:rsid w:val="004050FC"/>
    <w:rsid w:val="00426126"/>
    <w:rsid w:val="0045128B"/>
    <w:rsid w:val="004557DA"/>
    <w:rsid w:val="004664F7"/>
    <w:rsid w:val="00471225"/>
    <w:rsid w:val="00492DFE"/>
    <w:rsid w:val="004A497A"/>
    <w:rsid w:val="004B2955"/>
    <w:rsid w:val="004B3F5A"/>
    <w:rsid w:val="004C2493"/>
    <w:rsid w:val="004D6FD8"/>
    <w:rsid w:val="004E4424"/>
    <w:rsid w:val="004F1E74"/>
    <w:rsid w:val="005360D3"/>
    <w:rsid w:val="00567953"/>
    <w:rsid w:val="005912CA"/>
    <w:rsid w:val="005A78C6"/>
    <w:rsid w:val="005E0471"/>
    <w:rsid w:val="005F7ADE"/>
    <w:rsid w:val="00605A07"/>
    <w:rsid w:val="0066427E"/>
    <w:rsid w:val="00674AAD"/>
    <w:rsid w:val="006B1F83"/>
    <w:rsid w:val="006B5A11"/>
    <w:rsid w:val="006B7934"/>
    <w:rsid w:val="006C705B"/>
    <w:rsid w:val="0070219A"/>
    <w:rsid w:val="0071208A"/>
    <w:rsid w:val="00722B5F"/>
    <w:rsid w:val="007319C9"/>
    <w:rsid w:val="0077628C"/>
    <w:rsid w:val="00794BFD"/>
    <w:rsid w:val="007A55CD"/>
    <w:rsid w:val="007B0FAF"/>
    <w:rsid w:val="007B35EA"/>
    <w:rsid w:val="007F6327"/>
    <w:rsid w:val="00812EC0"/>
    <w:rsid w:val="00896480"/>
    <w:rsid w:val="00897408"/>
    <w:rsid w:val="008F3772"/>
    <w:rsid w:val="00904B06"/>
    <w:rsid w:val="00921E92"/>
    <w:rsid w:val="00943184"/>
    <w:rsid w:val="009675F7"/>
    <w:rsid w:val="00987D04"/>
    <w:rsid w:val="00990807"/>
    <w:rsid w:val="009A4758"/>
    <w:rsid w:val="009B30D1"/>
    <w:rsid w:val="00A270D8"/>
    <w:rsid w:val="00A356C5"/>
    <w:rsid w:val="00A72C0F"/>
    <w:rsid w:val="00AB57EA"/>
    <w:rsid w:val="00AE641F"/>
    <w:rsid w:val="00B01DBC"/>
    <w:rsid w:val="00B33B9F"/>
    <w:rsid w:val="00B4433D"/>
    <w:rsid w:val="00BA7E8D"/>
    <w:rsid w:val="00BC1991"/>
    <w:rsid w:val="00BC7513"/>
    <w:rsid w:val="00BE3266"/>
    <w:rsid w:val="00C654E5"/>
    <w:rsid w:val="00C82CB2"/>
    <w:rsid w:val="00C948C1"/>
    <w:rsid w:val="00C95E93"/>
    <w:rsid w:val="00CB6D7D"/>
    <w:rsid w:val="00CE5042"/>
    <w:rsid w:val="00D03244"/>
    <w:rsid w:val="00D26D39"/>
    <w:rsid w:val="00D71203"/>
    <w:rsid w:val="00DF1ED4"/>
    <w:rsid w:val="00DF7D21"/>
    <w:rsid w:val="00E06225"/>
    <w:rsid w:val="00E10A11"/>
    <w:rsid w:val="00E5421E"/>
    <w:rsid w:val="00E83B87"/>
    <w:rsid w:val="00E90BA9"/>
    <w:rsid w:val="00EA437D"/>
    <w:rsid w:val="00EE058E"/>
    <w:rsid w:val="00EE7F90"/>
    <w:rsid w:val="00EF1917"/>
    <w:rsid w:val="00EF2279"/>
    <w:rsid w:val="00F273B4"/>
    <w:rsid w:val="00F63C5C"/>
    <w:rsid w:val="00F7729B"/>
    <w:rsid w:val="00FB28CB"/>
    <w:rsid w:val="00FC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BF42DEC"/>
  <w15:docId w15:val="{B879DB9A-A007-42C7-82B3-5E2BA0A7C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78C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5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54E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71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R-Projekt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Krejčí</dc:creator>
  <cp:lastModifiedBy>Info2</cp:lastModifiedBy>
  <cp:revision>34</cp:revision>
  <cp:lastPrinted>2025-10-06T09:56:00Z</cp:lastPrinted>
  <dcterms:created xsi:type="dcterms:W3CDTF">2016-12-21T10:04:00Z</dcterms:created>
  <dcterms:modified xsi:type="dcterms:W3CDTF">2025-10-06T10:46:00Z</dcterms:modified>
</cp:coreProperties>
</file>